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8D" w:rsidRPr="00870384" w:rsidRDefault="00290DEF" w:rsidP="00870384">
      <w:pPr>
        <w:spacing w:after="0" w:line="240" w:lineRule="auto"/>
        <w:contextualSpacing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i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3686175</wp:posOffset>
            </wp:positionH>
            <wp:positionV relativeFrom="paragraph">
              <wp:posOffset>-571499</wp:posOffset>
            </wp:positionV>
            <wp:extent cx="2838450" cy="876300"/>
            <wp:effectExtent l="57150" t="38100" r="38100" b="19050"/>
            <wp:wrapNone/>
            <wp:docPr id="1" name="Picture 0" descr="b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763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305BD" w:rsidRPr="002305BD">
        <w:rPr>
          <w:rFonts w:ascii="Calisto MT" w:hAnsi="Calisto MT"/>
          <w:i/>
          <w:noProof/>
          <w:sz w:val="18"/>
          <w:szCs w:val="18"/>
          <w:u w:val="single"/>
        </w:rPr>
        <w:pict>
          <v:rect id="_x0000_s1030" style="position:absolute;margin-left:24.75pt;margin-top:24pt;width:562.5pt;height:12pt;flip:y;z-index:251658239;mso-position-horizontal-relative:page;mso-position-vertical-relative:page" o:allowincell="f" fillcolor="black [3213]" strokecolor="black [3213]" strokeweight="2.25pt">
            <w10:wrap anchorx="page" anchory="page"/>
          </v:rect>
        </w:pict>
      </w:r>
      <w:r w:rsidR="002305BD" w:rsidRPr="002305BD">
        <w:rPr>
          <w:rFonts w:ascii="Calisto MT" w:hAnsi="Calisto MT"/>
          <w:i/>
          <w:noProof/>
          <w:sz w:val="18"/>
          <w:szCs w:val="18"/>
          <w:u w:val="single"/>
        </w:rPr>
        <w:pict>
          <v:rect id="_x0000_s1027" style="position:absolute;margin-left:36pt;margin-top:36pt;width:540pt;height:724.1pt;z-index:251659264;mso-position-horizontal-relative:page;mso-position-vertical-relative:page" o:allowincell="f" filled="f" stroked="f" strokecolor="black [3213]" strokeweight="2.25pt">
            <w10:wrap anchorx="page" anchory="page"/>
          </v:rect>
        </w:pict>
      </w:r>
      <w:r>
        <w:rPr>
          <w:rFonts w:ascii="Calisto MT" w:hAnsi="Calisto MT"/>
          <w:i/>
          <w:sz w:val="18"/>
          <w:szCs w:val="18"/>
        </w:rPr>
        <w:t>Contract review:</w:t>
      </w:r>
    </w:p>
    <w:p w:rsidR="009F3233" w:rsidRDefault="003A7188" w:rsidP="00870384">
      <w:pPr>
        <w:spacing w:after="0" w:line="240" w:lineRule="auto"/>
        <w:contextualSpacing/>
        <w:rPr>
          <w:rFonts w:ascii="Calisto MT" w:hAnsi="Calisto MT"/>
          <w:b/>
          <w:sz w:val="27"/>
          <w:szCs w:val="27"/>
        </w:rPr>
      </w:pPr>
      <w:r>
        <w:rPr>
          <w:rFonts w:ascii="Calisto MT" w:hAnsi="Calisto MT"/>
          <w:b/>
          <w:bCs/>
          <w:sz w:val="27"/>
          <w:szCs w:val="27"/>
        </w:rPr>
        <w:t xml:space="preserve">GSA </w:t>
      </w:r>
      <w:r w:rsidR="003E63AE">
        <w:rPr>
          <w:rFonts w:ascii="Calisto MT" w:hAnsi="Calisto MT"/>
          <w:b/>
          <w:bCs/>
          <w:sz w:val="27"/>
          <w:szCs w:val="27"/>
        </w:rPr>
        <w:t>Region 3 Telecommunications Services</w:t>
      </w:r>
      <w:r w:rsidR="00290DEF" w:rsidRPr="00290DEF">
        <w:rPr>
          <w:rFonts w:ascii="Calisto MT" w:hAnsi="Calisto MT"/>
          <w:b/>
          <w:sz w:val="27"/>
          <w:szCs w:val="27"/>
        </w:rPr>
        <w:t xml:space="preserve"> </w:t>
      </w:r>
    </w:p>
    <w:p w:rsidR="009F3233" w:rsidRPr="00870384" w:rsidRDefault="003E63AE" w:rsidP="00870384">
      <w:pPr>
        <w:spacing w:after="0" w:line="240" w:lineRule="auto"/>
        <w:contextualSpacing/>
        <w:rPr>
          <w:rFonts w:ascii="Calisto MT" w:hAnsi="Calisto MT"/>
          <w:b/>
          <w:sz w:val="27"/>
          <w:szCs w:val="27"/>
        </w:rPr>
      </w:pPr>
      <w:r>
        <w:rPr>
          <w:rFonts w:ascii="Calisto MT" w:hAnsi="Calisto MT" w:cs="Arial"/>
          <w:b/>
          <w:color w:val="222222"/>
          <w:sz w:val="27"/>
          <w:szCs w:val="27"/>
          <w:shd w:val="clear" w:color="auto" w:fill="FFFFFF"/>
        </w:rPr>
        <w:t>Maintenance and Support Services (MSS2)</w:t>
      </w:r>
    </w:p>
    <w:p w:rsidR="003B7BE3" w:rsidRPr="00870384" w:rsidRDefault="003B7BE3" w:rsidP="00870384">
      <w:pPr>
        <w:spacing w:after="0" w:line="240" w:lineRule="auto"/>
        <w:contextualSpacing/>
        <w:rPr>
          <w:rFonts w:ascii="Calisto MT" w:hAnsi="Calisto MT"/>
          <w:b/>
          <w:sz w:val="18"/>
          <w:szCs w:val="18"/>
        </w:rPr>
        <w:sectPr w:rsidR="003B7BE3" w:rsidRPr="00870384" w:rsidSect="00B70A0A">
          <w:footerReference w:type="default" r:id="rId9"/>
          <w:pgSz w:w="12240" w:h="15840"/>
          <w:pgMar w:top="1440" w:right="1440" w:bottom="99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4B732C" w:rsidRDefault="006219FB" w:rsidP="004B732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="Calisto MT" w:hAnsi="Calisto MT"/>
          <w:b/>
          <w:noProof/>
          <w:sz w:val="18"/>
          <w:szCs w:val="1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.15pt;margin-top:-.25pt;width:470.7pt;height:0;z-index:251661312" o:connectortype="straight"/>
        </w:pict>
      </w:r>
    </w:p>
    <w:p w:rsidR="00B13E09" w:rsidRDefault="00B13E09" w:rsidP="00A1420A">
      <w:pPr>
        <w:pStyle w:val="PlainText"/>
        <w:rPr>
          <w:rFonts w:asciiTheme="minorHAnsi" w:hAnsiTheme="minorHAnsi" w:cs="Times New Roman"/>
          <w:bCs/>
          <w:sz w:val="22"/>
          <w:szCs w:val="22"/>
        </w:rPr>
      </w:pPr>
    </w:p>
    <w:p w:rsidR="00290DEF" w:rsidRPr="008D5F06" w:rsidRDefault="004B732C" w:rsidP="00883614">
      <w:pPr>
        <w:pStyle w:val="PlainText"/>
        <w:jc w:val="center"/>
        <w:rPr>
          <w:rFonts w:asciiTheme="minorHAnsi" w:hAnsiTheme="minorHAnsi" w:cs="Helvetica"/>
          <w:sz w:val="24"/>
          <w:szCs w:val="24"/>
        </w:rPr>
      </w:pPr>
      <w:r w:rsidRPr="008D5F06">
        <w:rPr>
          <w:rFonts w:asciiTheme="minorHAnsi" w:hAnsiTheme="minorHAnsi" w:cs="Times New Roman"/>
          <w:bCs/>
          <w:sz w:val="24"/>
          <w:szCs w:val="24"/>
        </w:rPr>
        <w:t xml:space="preserve">Black Box provides industry leading </w:t>
      </w:r>
      <w:r w:rsidR="003E63AE" w:rsidRPr="008D5F06">
        <w:rPr>
          <w:rFonts w:asciiTheme="minorHAnsi" w:hAnsiTheme="minorHAnsi" w:cs="Times New Roman"/>
          <w:bCs/>
          <w:sz w:val="24"/>
          <w:szCs w:val="24"/>
        </w:rPr>
        <w:t xml:space="preserve">telecommunications </w:t>
      </w:r>
      <w:r w:rsidR="00B57830" w:rsidRPr="008D5F06">
        <w:rPr>
          <w:rFonts w:asciiTheme="minorHAnsi" w:hAnsiTheme="minorHAnsi" w:cs="Times New Roman"/>
          <w:bCs/>
          <w:sz w:val="24"/>
          <w:szCs w:val="24"/>
        </w:rPr>
        <w:t xml:space="preserve">services </w:t>
      </w:r>
      <w:r w:rsidRPr="008D5F06">
        <w:rPr>
          <w:rFonts w:asciiTheme="minorHAnsi" w:hAnsiTheme="minorHAnsi" w:cs="Times New Roman"/>
          <w:bCs/>
          <w:sz w:val="24"/>
          <w:szCs w:val="24"/>
        </w:rPr>
        <w:t xml:space="preserve">to </w:t>
      </w:r>
      <w:r w:rsidR="00B57830" w:rsidRPr="008D5F06">
        <w:rPr>
          <w:rFonts w:asciiTheme="minorHAnsi" w:hAnsiTheme="minorHAnsi" w:cs="Times New Roman"/>
          <w:bCs/>
          <w:sz w:val="24"/>
          <w:szCs w:val="24"/>
        </w:rPr>
        <w:t xml:space="preserve">federal agencies in </w:t>
      </w:r>
      <w:r w:rsidR="00E300B0" w:rsidRPr="008D5F06">
        <w:rPr>
          <w:rFonts w:asciiTheme="minorHAnsi" w:hAnsiTheme="minorHAnsi" w:cs="Times New Roman"/>
          <w:bCs/>
          <w:sz w:val="24"/>
          <w:szCs w:val="24"/>
        </w:rPr>
        <w:t xml:space="preserve">the GSA Region 3 that covers the states of </w:t>
      </w:r>
      <w:r w:rsidR="00B57830" w:rsidRPr="008D5F06">
        <w:rPr>
          <w:rFonts w:asciiTheme="minorHAnsi" w:hAnsiTheme="minorHAnsi" w:cs="Times New Roman"/>
          <w:bCs/>
          <w:sz w:val="24"/>
          <w:szCs w:val="24"/>
        </w:rPr>
        <w:t xml:space="preserve">Virginia, Pennsylvania, Maryland Delaware and West Virginia </w:t>
      </w:r>
      <w:r w:rsidR="00B57830" w:rsidRPr="008D5F06">
        <w:rPr>
          <w:rFonts w:asciiTheme="minorHAnsi" w:hAnsiTheme="minorHAnsi" w:cs="Helvetica"/>
          <w:sz w:val="24"/>
          <w:szCs w:val="24"/>
        </w:rPr>
        <w:t>providing</w:t>
      </w:r>
      <w:r w:rsidR="00E300B0" w:rsidRPr="008D5F06">
        <w:rPr>
          <w:rFonts w:asciiTheme="minorHAnsi" w:hAnsiTheme="minorHAnsi" w:cs="Helvetica"/>
          <w:sz w:val="24"/>
          <w:szCs w:val="24"/>
        </w:rPr>
        <w:t xml:space="preserve"> comprehensive maintenance and</w:t>
      </w:r>
      <w:r w:rsidR="00B57830" w:rsidRPr="008D5F06">
        <w:rPr>
          <w:rFonts w:asciiTheme="minorHAnsi" w:hAnsiTheme="minorHAnsi" w:cs="Helvetica"/>
          <w:sz w:val="24"/>
          <w:szCs w:val="24"/>
        </w:rPr>
        <w:t xml:space="preserve"> </w:t>
      </w:r>
      <w:r w:rsidR="00E300B0" w:rsidRPr="008D5F06">
        <w:rPr>
          <w:rFonts w:asciiTheme="minorHAnsi" w:hAnsiTheme="minorHAnsi" w:cs="Helvetica"/>
          <w:sz w:val="24"/>
          <w:szCs w:val="24"/>
        </w:rPr>
        <w:t xml:space="preserve">support </w:t>
      </w:r>
      <w:r w:rsidR="00B57830" w:rsidRPr="008D5F06">
        <w:rPr>
          <w:rFonts w:asciiTheme="minorHAnsi" w:hAnsiTheme="minorHAnsi" w:cs="Helvetica"/>
          <w:sz w:val="24"/>
          <w:szCs w:val="24"/>
        </w:rPr>
        <w:t xml:space="preserve">services </w:t>
      </w:r>
      <w:r w:rsidR="00A1420A" w:rsidRPr="008D5F06">
        <w:rPr>
          <w:rFonts w:asciiTheme="minorHAnsi" w:hAnsiTheme="minorHAnsi" w:cs="Helvetica"/>
          <w:sz w:val="24"/>
          <w:szCs w:val="24"/>
        </w:rPr>
        <w:t>(</w:t>
      </w:r>
      <w:r w:rsidR="00A1420A" w:rsidRPr="008D5F06">
        <w:rPr>
          <w:rFonts w:asciiTheme="minorHAnsi" w:hAnsiTheme="minorHAnsi"/>
          <w:sz w:val="24"/>
          <w:szCs w:val="24"/>
        </w:rPr>
        <w:t>Note: exclusions include agencies in Montgomery, Prince George counties in MD; Arlington, Fairfax, Loudon, Prince William counties in VA; and the cities of Alexandria and Falls Church)</w:t>
      </w:r>
      <w:r w:rsidR="00E260B2">
        <w:rPr>
          <w:rFonts w:asciiTheme="minorHAnsi" w:hAnsiTheme="minorHAnsi"/>
          <w:sz w:val="24"/>
          <w:szCs w:val="24"/>
        </w:rPr>
        <w:t>.</w:t>
      </w:r>
    </w:p>
    <w:p w:rsidR="00290DEF" w:rsidRPr="008D5F06" w:rsidRDefault="00290DEF" w:rsidP="00290DE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72CA9" w:rsidRPr="008D5F06" w:rsidRDefault="00A1420A" w:rsidP="00C72CA9">
      <w:pPr>
        <w:pStyle w:val="ListParagraph"/>
        <w:numPr>
          <w:ilvl w:val="0"/>
          <w:numId w:val="13"/>
        </w:numPr>
        <w:spacing w:line="270" w:lineRule="atLeast"/>
        <w:rPr>
          <w:rFonts w:eastAsia="Times New Roman" w:cs="Helvetica"/>
          <w:sz w:val="24"/>
          <w:szCs w:val="24"/>
        </w:rPr>
      </w:pPr>
      <w:r w:rsidRPr="008D5F06">
        <w:rPr>
          <w:sz w:val="24"/>
          <w:szCs w:val="24"/>
        </w:rPr>
        <w:t>Provides a r</w:t>
      </w:r>
      <w:r w:rsidR="003A7188" w:rsidRPr="008D5F06">
        <w:rPr>
          <w:sz w:val="24"/>
          <w:szCs w:val="24"/>
        </w:rPr>
        <w:t>apid acquisition vehicle for g</w:t>
      </w:r>
      <w:r w:rsidRPr="008D5F06">
        <w:rPr>
          <w:sz w:val="24"/>
          <w:szCs w:val="24"/>
        </w:rPr>
        <w:t>overnment agencies for one-stop shop</w:t>
      </w:r>
      <w:r w:rsidR="003A7188" w:rsidRPr="008D5F06">
        <w:rPr>
          <w:sz w:val="24"/>
          <w:szCs w:val="24"/>
        </w:rPr>
        <w:t>ping</w:t>
      </w:r>
      <w:r w:rsidRPr="008D5F06">
        <w:rPr>
          <w:sz w:val="24"/>
          <w:szCs w:val="24"/>
        </w:rPr>
        <w:t xml:space="preserve"> for voice and data solutions and services</w:t>
      </w:r>
      <w:r w:rsidR="003A7188" w:rsidRPr="008D5F06">
        <w:rPr>
          <w:sz w:val="24"/>
          <w:szCs w:val="24"/>
        </w:rPr>
        <w:t xml:space="preserve"> </w:t>
      </w:r>
    </w:p>
    <w:p w:rsidR="003A7188" w:rsidRPr="008D5F06" w:rsidRDefault="003A7188" w:rsidP="003A7188">
      <w:pPr>
        <w:pStyle w:val="ListParagraph"/>
        <w:spacing w:line="270" w:lineRule="atLeast"/>
        <w:ind w:left="360"/>
        <w:rPr>
          <w:rFonts w:eastAsia="Times New Roman" w:cs="Helvetica"/>
          <w:sz w:val="24"/>
          <w:szCs w:val="24"/>
        </w:rPr>
      </w:pPr>
    </w:p>
    <w:p w:rsidR="003A7188" w:rsidRPr="008D5F06" w:rsidRDefault="003A7188" w:rsidP="004B732C">
      <w:pPr>
        <w:pStyle w:val="ListParagraph"/>
        <w:numPr>
          <w:ilvl w:val="0"/>
          <w:numId w:val="13"/>
        </w:numPr>
        <w:spacing w:line="270" w:lineRule="atLeast"/>
        <w:rPr>
          <w:rFonts w:eastAsia="Times New Roman" w:cs="Helvetica"/>
          <w:sz w:val="24"/>
          <w:szCs w:val="24"/>
        </w:rPr>
      </w:pPr>
      <w:r w:rsidRPr="008D5F06">
        <w:rPr>
          <w:rFonts w:eastAsia="Times New Roman" w:cs="Helvetica"/>
          <w:sz w:val="24"/>
          <w:szCs w:val="24"/>
        </w:rPr>
        <w:t>Services include on-site Tier I/II/III up to OEM-level GTAC support, Remote monitoring, moves / adds / changes, data network administration and structured cabling for telecommunications systems</w:t>
      </w:r>
    </w:p>
    <w:p w:rsidR="003A7188" w:rsidRPr="008D5F06" w:rsidRDefault="003A7188" w:rsidP="003A7188">
      <w:pPr>
        <w:pStyle w:val="ListParagraph"/>
        <w:rPr>
          <w:rFonts w:cs="Helvetica"/>
          <w:sz w:val="24"/>
          <w:szCs w:val="24"/>
        </w:rPr>
      </w:pPr>
    </w:p>
    <w:p w:rsidR="003A7188" w:rsidRPr="008D5F06" w:rsidRDefault="003A7188" w:rsidP="004B732C">
      <w:pPr>
        <w:pStyle w:val="ListParagraph"/>
        <w:numPr>
          <w:ilvl w:val="0"/>
          <w:numId w:val="13"/>
        </w:numPr>
        <w:spacing w:line="270" w:lineRule="atLeast"/>
        <w:rPr>
          <w:rFonts w:eastAsia="Times New Roman" w:cs="Helvetica"/>
          <w:sz w:val="24"/>
          <w:szCs w:val="24"/>
        </w:rPr>
      </w:pPr>
      <w:r w:rsidRPr="008D5F06">
        <w:rPr>
          <w:rFonts w:eastAsia="Times New Roman" w:cs="Helvetica"/>
          <w:sz w:val="24"/>
          <w:szCs w:val="24"/>
        </w:rPr>
        <w:t>Routine or emergency technical assistance support (TAS/ETAS) is available 24x7x365</w:t>
      </w:r>
    </w:p>
    <w:p w:rsidR="003A7188" w:rsidRPr="008D5F06" w:rsidRDefault="003A7188" w:rsidP="003A7188">
      <w:pPr>
        <w:pStyle w:val="ListParagraph"/>
        <w:rPr>
          <w:rFonts w:cs="Helvetica"/>
          <w:sz w:val="24"/>
          <w:szCs w:val="24"/>
        </w:rPr>
      </w:pPr>
    </w:p>
    <w:p w:rsidR="004B732C" w:rsidRPr="008D5F06" w:rsidRDefault="003A7188" w:rsidP="004B732C">
      <w:pPr>
        <w:pStyle w:val="ListParagraph"/>
        <w:numPr>
          <w:ilvl w:val="0"/>
          <w:numId w:val="13"/>
        </w:numPr>
        <w:spacing w:line="270" w:lineRule="atLeast"/>
        <w:rPr>
          <w:rFonts w:eastAsia="Times New Roman" w:cs="Helvetica"/>
          <w:sz w:val="24"/>
          <w:szCs w:val="24"/>
        </w:rPr>
      </w:pPr>
      <w:r w:rsidRPr="008D5F06">
        <w:rPr>
          <w:rFonts w:cs="Helvetica"/>
          <w:sz w:val="24"/>
          <w:szCs w:val="24"/>
        </w:rPr>
        <w:t xml:space="preserve">Installation and upgrade projects for voice and VoIP systems </w:t>
      </w:r>
    </w:p>
    <w:p w:rsidR="004B732C" w:rsidRPr="008D5F06" w:rsidRDefault="004B732C" w:rsidP="004B732C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="Arial"/>
          <w:sz w:val="24"/>
          <w:szCs w:val="24"/>
        </w:rPr>
      </w:pPr>
    </w:p>
    <w:p w:rsidR="00290DEF" w:rsidRPr="008D5F06" w:rsidRDefault="003A7188" w:rsidP="00290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8D5F06">
        <w:rPr>
          <w:rFonts w:cs="Arial"/>
          <w:sz w:val="24"/>
          <w:szCs w:val="24"/>
        </w:rPr>
        <w:t xml:space="preserve">Customer service team </w:t>
      </w:r>
      <w:r w:rsidR="000B22A7" w:rsidRPr="008D5F06">
        <w:rPr>
          <w:rFonts w:cs="Arial"/>
          <w:sz w:val="24"/>
          <w:szCs w:val="24"/>
        </w:rPr>
        <w:t>is available Monday – Friday 8:00am – 5:00pm EST for all customer service related issues and to receive quick access to the right customer services resource to handle order placement and price quotes</w:t>
      </w:r>
    </w:p>
    <w:p w:rsidR="00BC6674" w:rsidRPr="008D5F06" w:rsidRDefault="00BC6674" w:rsidP="000B22A7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/>
          <w:b/>
          <w:bCs/>
          <w:sz w:val="24"/>
          <w:szCs w:val="24"/>
        </w:rPr>
      </w:pPr>
    </w:p>
    <w:p w:rsidR="00143081" w:rsidRPr="008D5F06" w:rsidRDefault="00290DEF" w:rsidP="00143081">
      <w:pPr>
        <w:pStyle w:val="PlainText"/>
        <w:rPr>
          <w:rFonts w:asciiTheme="minorHAnsi" w:hAnsiTheme="minorHAnsi"/>
          <w:b/>
          <w:sz w:val="24"/>
          <w:szCs w:val="24"/>
        </w:rPr>
      </w:pPr>
      <w:r w:rsidRPr="008D5F06">
        <w:rPr>
          <w:rFonts w:asciiTheme="minorHAnsi" w:hAnsiTheme="minorHAnsi"/>
          <w:b/>
          <w:bCs/>
          <w:sz w:val="24"/>
          <w:szCs w:val="24"/>
        </w:rPr>
        <w:t xml:space="preserve">The </w:t>
      </w:r>
      <w:r w:rsidR="00C959DB" w:rsidRPr="008D5F06">
        <w:rPr>
          <w:rFonts w:asciiTheme="minorHAnsi" w:hAnsiTheme="minorHAnsi"/>
          <w:b/>
          <w:bCs/>
          <w:sz w:val="24"/>
          <w:szCs w:val="24"/>
        </w:rPr>
        <w:t xml:space="preserve">GSA Region 3 Telecommunications </w:t>
      </w:r>
      <w:r w:rsidR="0017450A" w:rsidRPr="008D5F06">
        <w:rPr>
          <w:rFonts w:asciiTheme="minorHAnsi" w:hAnsiTheme="minorHAnsi"/>
          <w:b/>
          <w:bCs/>
          <w:sz w:val="24"/>
          <w:szCs w:val="24"/>
        </w:rPr>
        <w:t>Services Contract</w:t>
      </w:r>
      <w:r w:rsidR="00C959DB" w:rsidRPr="008D5F0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8D5F06">
        <w:rPr>
          <w:rFonts w:asciiTheme="minorHAnsi" w:hAnsiTheme="minorHAnsi"/>
          <w:b/>
          <w:bCs/>
          <w:sz w:val="24"/>
          <w:szCs w:val="24"/>
        </w:rPr>
        <w:t xml:space="preserve">encompasses </w:t>
      </w:r>
      <w:r w:rsidR="00C959DB" w:rsidRPr="008D5F06">
        <w:rPr>
          <w:rFonts w:asciiTheme="minorHAnsi" w:hAnsiTheme="minorHAnsi"/>
          <w:b/>
          <w:bCs/>
          <w:sz w:val="24"/>
          <w:szCs w:val="24"/>
        </w:rPr>
        <w:t>a full range of products,</w:t>
      </w:r>
      <w:r w:rsidRPr="008D5F06">
        <w:rPr>
          <w:rFonts w:asciiTheme="minorHAnsi" w:hAnsiTheme="minorHAnsi"/>
          <w:b/>
          <w:bCs/>
          <w:sz w:val="24"/>
          <w:szCs w:val="24"/>
        </w:rPr>
        <w:t xml:space="preserve"> services and </w:t>
      </w:r>
      <w:r w:rsidR="00C959DB" w:rsidRPr="008D5F06">
        <w:rPr>
          <w:rFonts w:asciiTheme="minorHAnsi" w:hAnsiTheme="minorHAnsi"/>
          <w:b/>
          <w:bCs/>
          <w:sz w:val="24"/>
          <w:szCs w:val="24"/>
        </w:rPr>
        <w:t>solutions</w:t>
      </w:r>
      <w:r w:rsidRPr="008D5F06">
        <w:rPr>
          <w:rFonts w:asciiTheme="minorHAnsi" w:hAnsiTheme="minorHAnsi"/>
          <w:b/>
          <w:bCs/>
          <w:sz w:val="24"/>
          <w:szCs w:val="24"/>
        </w:rPr>
        <w:t xml:space="preserve"> required </w:t>
      </w:r>
      <w:r w:rsidR="00D94858" w:rsidRPr="008D5F06">
        <w:rPr>
          <w:rFonts w:asciiTheme="minorHAnsi" w:hAnsiTheme="minorHAnsi"/>
          <w:b/>
          <w:bCs/>
          <w:sz w:val="24"/>
          <w:szCs w:val="24"/>
        </w:rPr>
        <w:t>for federal agencies in this region</w:t>
      </w:r>
      <w:r w:rsidR="003A2022" w:rsidRPr="008D5F0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43081" w:rsidRPr="008D5F06">
        <w:rPr>
          <w:rFonts w:asciiTheme="minorHAnsi" w:hAnsiTheme="minorHAnsi"/>
          <w:b/>
          <w:bCs/>
          <w:sz w:val="24"/>
          <w:szCs w:val="24"/>
        </w:rPr>
        <w:t xml:space="preserve">in support of the </w:t>
      </w:r>
      <w:r w:rsidR="00143081" w:rsidRPr="008D5F06">
        <w:rPr>
          <w:rFonts w:asciiTheme="minorHAnsi" w:hAnsiTheme="minorHAnsi"/>
          <w:b/>
          <w:sz w:val="24"/>
          <w:szCs w:val="24"/>
        </w:rPr>
        <w:t>GSA, FAS Region 03-Philadelphia  Regional Clients Acquisition Operations Division.</w:t>
      </w:r>
    </w:p>
    <w:p w:rsidR="0017450A" w:rsidRPr="008D5F06" w:rsidRDefault="0017450A" w:rsidP="006B397B">
      <w:pPr>
        <w:spacing w:after="0" w:line="240" w:lineRule="auto"/>
        <w:jc w:val="both"/>
        <w:rPr>
          <w:rFonts w:ascii="Calisto MT" w:hAnsi="Calisto MT"/>
          <w:b/>
          <w:sz w:val="24"/>
          <w:szCs w:val="24"/>
        </w:rPr>
      </w:pPr>
    </w:p>
    <w:p w:rsidR="0017450A" w:rsidRPr="008D5F06" w:rsidRDefault="0017450A" w:rsidP="006B397B">
      <w:pPr>
        <w:spacing w:after="0" w:line="240" w:lineRule="auto"/>
        <w:jc w:val="both"/>
        <w:rPr>
          <w:rFonts w:ascii="Calisto MT" w:hAnsi="Calisto MT"/>
          <w:b/>
          <w:sz w:val="24"/>
          <w:szCs w:val="24"/>
        </w:rPr>
      </w:pPr>
    </w:p>
    <w:p w:rsidR="0017450A" w:rsidRDefault="0017450A" w:rsidP="006B397B">
      <w:pPr>
        <w:spacing w:after="0" w:line="240" w:lineRule="auto"/>
        <w:jc w:val="both"/>
        <w:rPr>
          <w:rFonts w:ascii="Calisto MT" w:hAnsi="Calisto MT"/>
          <w:b/>
          <w:sz w:val="20"/>
          <w:szCs w:val="20"/>
        </w:rPr>
      </w:pPr>
    </w:p>
    <w:p w:rsidR="00143081" w:rsidRDefault="00143081" w:rsidP="006B397B">
      <w:pPr>
        <w:spacing w:after="0" w:line="240" w:lineRule="auto"/>
        <w:jc w:val="both"/>
        <w:rPr>
          <w:rFonts w:ascii="Calisto MT" w:hAnsi="Calisto MT"/>
          <w:b/>
          <w:sz w:val="20"/>
          <w:szCs w:val="20"/>
        </w:rPr>
      </w:pPr>
    </w:p>
    <w:p w:rsidR="00143081" w:rsidRDefault="00143081" w:rsidP="006B397B">
      <w:pPr>
        <w:spacing w:after="0" w:line="240" w:lineRule="auto"/>
        <w:jc w:val="both"/>
        <w:rPr>
          <w:rFonts w:ascii="Calisto MT" w:hAnsi="Calisto MT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"/>
        <w:tblW w:w="5148" w:type="dxa"/>
        <w:tblLook w:val="04A0"/>
      </w:tblPr>
      <w:tblGrid>
        <w:gridCol w:w="1503"/>
        <w:gridCol w:w="3645"/>
      </w:tblGrid>
      <w:tr w:rsidR="00143081" w:rsidRPr="00195907" w:rsidTr="00107B0F">
        <w:tc>
          <w:tcPr>
            <w:tcW w:w="1503" w:type="dxa"/>
          </w:tcPr>
          <w:p w:rsidR="00143081" w:rsidRPr="00C8208C" w:rsidRDefault="00143081" w:rsidP="00107B0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8208C">
              <w:rPr>
                <w:rFonts w:cs="Times New Roman"/>
                <w:sz w:val="21"/>
                <w:szCs w:val="21"/>
              </w:rPr>
              <w:t xml:space="preserve">Contract # </w:t>
            </w:r>
          </w:p>
        </w:tc>
        <w:tc>
          <w:tcPr>
            <w:tcW w:w="3645" w:type="dxa"/>
          </w:tcPr>
          <w:p w:rsidR="00143081" w:rsidRPr="00C8208C" w:rsidRDefault="00143081" w:rsidP="00107B0F">
            <w:pPr>
              <w:rPr>
                <w:rFonts w:cs="Times New Roman"/>
                <w:sz w:val="21"/>
                <w:szCs w:val="21"/>
              </w:rPr>
            </w:pPr>
            <w:r w:rsidRPr="00C8208C">
              <w:rPr>
                <w:rFonts w:cs="Times New Roman"/>
                <w:sz w:val="21"/>
                <w:szCs w:val="21"/>
              </w:rPr>
              <w:t xml:space="preserve">                     </w:t>
            </w:r>
            <w:r>
              <w:rPr>
                <w:rFonts w:cs="Times New Roman"/>
                <w:sz w:val="21"/>
                <w:szCs w:val="21"/>
              </w:rPr>
              <w:t>GS03T12DSD7001</w:t>
            </w:r>
          </w:p>
        </w:tc>
      </w:tr>
      <w:tr w:rsidR="00143081" w:rsidRPr="00195907" w:rsidTr="00107B0F">
        <w:tc>
          <w:tcPr>
            <w:tcW w:w="1503" w:type="dxa"/>
          </w:tcPr>
          <w:p w:rsidR="00143081" w:rsidRPr="00C8208C" w:rsidRDefault="00143081" w:rsidP="00107B0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8208C">
              <w:rPr>
                <w:rFonts w:cs="Times New Roman"/>
                <w:sz w:val="21"/>
                <w:szCs w:val="21"/>
              </w:rPr>
              <w:t>POP</w:t>
            </w:r>
          </w:p>
        </w:tc>
        <w:tc>
          <w:tcPr>
            <w:tcW w:w="3645" w:type="dxa"/>
          </w:tcPr>
          <w:p w:rsidR="00143081" w:rsidRPr="00C8208C" w:rsidRDefault="00143081" w:rsidP="00107B0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           2-26-12</w:t>
            </w:r>
            <w:r w:rsidRPr="00C8208C">
              <w:rPr>
                <w:rFonts w:cs="Times New Roman"/>
                <w:sz w:val="21"/>
                <w:szCs w:val="21"/>
              </w:rPr>
              <w:t xml:space="preserve"> through</w:t>
            </w:r>
            <w:r>
              <w:rPr>
                <w:rFonts w:cs="Times New Roman"/>
                <w:sz w:val="21"/>
                <w:szCs w:val="21"/>
              </w:rPr>
              <w:t xml:space="preserve"> 2-25</w:t>
            </w:r>
            <w:r w:rsidRPr="00C8208C">
              <w:rPr>
                <w:rFonts w:cs="Times New Roman"/>
                <w:sz w:val="21"/>
                <w:szCs w:val="21"/>
              </w:rPr>
              <w:t>-1</w:t>
            </w:r>
            <w:r>
              <w:rPr>
                <w:rFonts w:cs="Times New Roman"/>
                <w:sz w:val="21"/>
                <w:szCs w:val="21"/>
              </w:rPr>
              <w:t>7</w:t>
            </w:r>
          </w:p>
        </w:tc>
      </w:tr>
      <w:tr w:rsidR="00143081" w:rsidRPr="00195907" w:rsidTr="00107B0F">
        <w:tc>
          <w:tcPr>
            <w:tcW w:w="1503" w:type="dxa"/>
          </w:tcPr>
          <w:p w:rsidR="00143081" w:rsidRPr="00C8208C" w:rsidRDefault="00143081" w:rsidP="00107B0F">
            <w:pPr>
              <w:rPr>
                <w:rFonts w:cs="Times New Roman"/>
                <w:sz w:val="21"/>
                <w:szCs w:val="21"/>
              </w:rPr>
            </w:pPr>
            <w:r w:rsidRPr="00C8208C">
              <w:rPr>
                <w:rFonts w:cs="Times New Roman"/>
                <w:sz w:val="21"/>
                <w:szCs w:val="21"/>
              </w:rPr>
              <w:t>Who is Eligible</w:t>
            </w:r>
          </w:p>
        </w:tc>
        <w:tc>
          <w:tcPr>
            <w:tcW w:w="3645" w:type="dxa"/>
          </w:tcPr>
          <w:p w:rsidR="00143081" w:rsidRPr="00C8208C" w:rsidRDefault="00143081" w:rsidP="00107B0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GSA Region 3 Federal Agencies</w:t>
            </w:r>
          </w:p>
        </w:tc>
      </w:tr>
      <w:tr w:rsidR="00143081" w:rsidRPr="00195907" w:rsidTr="00107B0F">
        <w:tc>
          <w:tcPr>
            <w:tcW w:w="1503" w:type="dxa"/>
          </w:tcPr>
          <w:p w:rsidR="00143081" w:rsidRPr="00C8208C" w:rsidRDefault="00143081" w:rsidP="00107B0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8208C">
              <w:rPr>
                <w:rFonts w:cs="Times New Roman"/>
                <w:sz w:val="21"/>
                <w:szCs w:val="21"/>
              </w:rPr>
              <w:t xml:space="preserve">Agency </w:t>
            </w:r>
          </w:p>
        </w:tc>
        <w:tc>
          <w:tcPr>
            <w:tcW w:w="3645" w:type="dxa"/>
          </w:tcPr>
          <w:p w:rsidR="00143081" w:rsidRPr="00C8208C" w:rsidRDefault="00143081" w:rsidP="00107B0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GSA FAS Region 03 </w:t>
            </w:r>
          </w:p>
        </w:tc>
      </w:tr>
      <w:tr w:rsidR="00143081" w:rsidRPr="00195907" w:rsidTr="00107B0F">
        <w:tc>
          <w:tcPr>
            <w:tcW w:w="1503" w:type="dxa"/>
          </w:tcPr>
          <w:p w:rsidR="00143081" w:rsidRPr="00C8208C" w:rsidRDefault="00143081" w:rsidP="00107B0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8208C">
              <w:rPr>
                <w:rFonts w:cs="Times New Roman"/>
                <w:sz w:val="21"/>
                <w:szCs w:val="21"/>
              </w:rPr>
              <w:t>Gov’t Contact</w:t>
            </w:r>
          </w:p>
        </w:tc>
        <w:tc>
          <w:tcPr>
            <w:tcW w:w="3645" w:type="dxa"/>
          </w:tcPr>
          <w:p w:rsidR="00143081" w:rsidRPr="00206B7F" w:rsidRDefault="00143081" w:rsidP="00107B0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Style w:val="iconleft"/>
                <w:rFonts w:cs="Arial"/>
                <w:sz w:val="21"/>
                <w:szCs w:val="21"/>
              </w:rPr>
              <w:t>215-446-5822</w:t>
            </w:r>
          </w:p>
        </w:tc>
      </w:tr>
      <w:tr w:rsidR="00143081" w:rsidRPr="00195907" w:rsidTr="00107B0F">
        <w:tc>
          <w:tcPr>
            <w:tcW w:w="1503" w:type="dxa"/>
          </w:tcPr>
          <w:p w:rsidR="00143081" w:rsidRPr="00C8208C" w:rsidRDefault="00143081" w:rsidP="00107B0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8208C">
              <w:rPr>
                <w:rFonts w:cs="Times New Roman"/>
                <w:sz w:val="21"/>
                <w:szCs w:val="21"/>
              </w:rPr>
              <w:t>Email</w:t>
            </w:r>
          </w:p>
        </w:tc>
        <w:tc>
          <w:tcPr>
            <w:tcW w:w="3645" w:type="dxa"/>
          </w:tcPr>
          <w:p w:rsidR="00143081" w:rsidRPr="0017450A" w:rsidRDefault="002305BD" w:rsidP="00107B0F">
            <w:pPr>
              <w:pStyle w:val="PlainText"/>
              <w:jc w:val="center"/>
              <w:rPr>
                <w:rFonts w:asciiTheme="minorHAnsi" w:hAnsiTheme="minorHAnsi"/>
              </w:rPr>
            </w:pPr>
            <w:hyperlink r:id="rId10" w:history="1">
              <w:r w:rsidR="00143081" w:rsidRPr="0017450A">
                <w:rPr>
                  <w:rStyle w:val="Hyperlink"/>
                  <w:rFonts w:asciiTheme="minorHAnsi" w:hAnsiTheme="minorHAnsi"/>
                </w:rPr>
                <w:t>sean.mchugh@gsa.gov</w:t>
              </w:r>
            </w:hyperlink>
          </w:p>
        </w:tc>
      </w:tr>
    </w:tbl>
    <w:p w:rsidR="00143081" w:rsidRDefault="00143081" w:rsidP="006B397B">
      <w:pPr>
        <w:spacing w:after="0" w:line="240" w:lineRule="auto"/>
        <w:jc w:val="both"/>
        <w:rPr>
          <w:rFonts w:ascii="Calisto MT" w:hAnsi="Calisto MT"/>
          <w:b/>
          <w:sz w:val="20"/>
          <w:szCs w:val="20"/>
        </w:rPr>
      </w:pPr>
    </w:p>
    <w:p w:rsidR="006B397B" w:rsidRPr="008D5F06" w:rsidRDefault="006B397B" w:rsidP="006B397B">
      <w:pPr>
        <w:spacing w:after="0" w:line="240" w:lineRule="auto"/>
        <w:jc w:val="both"/>
        <w:rPr>
          <w:b/>
        </w:rPr>
      </w:pPr>
      <w:r w:rsidRPr="008D5F06">
        <w:rPr>
          <w:b/>
        </w:rPr>
        <w:t>Solution Sets</w:t>
      </w:r>
    </w:p>
    <w:p w:rsidR="00D605F4" w:rsidRPr="008D5F06" w:rsidRDefault="00D605F4" w:rsidP="006B397B">
      <w:pPr>
        <w:spacing w:after="0" w:line="240" w:lineRule="auto"/>
        <w:jc w:val="both"/>
        <w:rPr>
          <w:b/>
        </w:rPr>
      </w:pPr>
    </w:p>
    <w:p w:rsidR="00D605F4" w:rsidRPr="008D5F06" w:rsidRDefault="00492643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Times New Roman"/>
          <w:color w:val="auto"/>
          <w:sz w:val="22"/>
          <w:szCs w:val="22"/>
        </w:rPr>
        <w:t>Voice and data equipment, services and solutions</w:t>
      </w:r>
    </w:p>
    <w:p w:rsidR="006B397B" w:rsidRPr="008D5F06" w:rsidRDefault="00D8626A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Arial"/>
          <w:color w:val="auto"/>
          <w:sz w:val="22"/>
          <w:szCs w:val="22"/>
        </w:rPr>
        <w:t>PBX and related equipment installation</w:t>
      </w:r>
      <w:r w:rsidR="00AA0B10" w:rsidRPr="008D5F06">
        <w:rPr>
          <w:rFonts w:asciiTheme="minorHAnsi" w:hAnsiTheme="minorHAnsi" w:cs="Arial"/>
          <w:color w:val="auto"/>
          <w:sz w:val="22"/>
          <w:szCs w:val="22"/>
        </w:rPr>
        <w:t>, upgrade, de-installation</w:t>
      </w:r>
      <w:r w:rsidRPr="008D5F06">
        <w:rPr>
          <w:rFonts w:asciiTheme="minorHAnsi" w:hAnsiTheme="minorHAnsi" w:cs="Arial"/>
          <w:color w:val="auto"/>
          <w:sz w:val="22"/>
          <w:szCs w:val="22"/>
        </w:rPr>
        <w:t xml:space="preserve"> and support</w:t>
      </w:r>
    </w:p>
    <w:p w:rsidR="002D4D02" w:rsidRPr="008D5F06" w:rsidRDefault="00D8626A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Arial"/>
          <w:color w:val="auto"/>
          <w:sz w:val="22"/>
          <w:szCs w:val="22"/>
        </w:rPr>
        <w:t>Project integration including design, procurement, installation and follow on support</w:t>
      </w:r>
    </w:p>
    <w:p w:rsidR="006B397B" w:rsidRPr="008D5F06" w:rsidRDefault="00AA0B10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Times New Roman"/>
          <w:color w:val="auto"/>
          <w:sz w:val="22"/>
          <w:szCs w:val="22"/>
        </w:rPr>
        <w:t>Structured cabling for telecommunication systems</w:t>
      </w:r>
    </w:p>
    <w:p w:rsidR="007C47B7" w:rsidRPr="008D5F06" w:rsidRDefault="007C47B7" w:rsidP="00D605F4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Times New Roman"/>
          <w:color w:val="auto"/>
          <w:sz w:val="22"/>
          <w:szCs w:val="22"/>
        </w:rPr>
        <w:t>Network / Telecom Services</w:t>
      </w:r>
    </w:p>
    <w:p w:rsidR="006B397B" w:rsidRPr="008D5F06" w:rsidRDefault="00D8626A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Times New Roman"/>
          <w:color w:val="auto"/>
          <w:sz w:val="22"/>
          <w:szCs w:val="22"/>
        </w:rPr>
        <w:t>Voice Over Internet Protocol (VoIP)</w:t>
      </w:r>
    </w:p>
    <w:p w:rsidR="006B397B" w:rsidRPr="008D5F06" w:rsidRDefault="00D605F4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Times New Roman"/>
          <w:color w:val="auto"/>
          <w:sz w:val="22"/>
          <w:szCs w:val="22"/>
        </w:rPr>
        <w:t>Education and Training</w:t>
      </w:r>
    </w:p>
    <w:p w:rsidR="00B13E09" w:rsidRPr="008D5F06" w:rsidRDefault="00B13E09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Times New Roman"/>
          <w:color w:val="auto"/>
          <w:sz w:val="22"/>
          <w:szCs w:val="22"/>
        </w:rPr>
        <w:t>Remote monitoring 24x7</w:t>
      </w:r>
    </w:p>
    <w:p w:rsidR="00B13E09" w:rsidRPr="008D5F06" w:rsidRDefault="00B13E09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Times New Roman"/>
          <w:color w:val="auto"/>
          <w:sz w:val="22"/>
          <w:szCs w:val="22"/>
        </w:rPr>
        <w:t>Moves, adds and changes</w:t>
      </w:r>
    </w:p>
    <w:p w:rsidR="00B13E09" w:rsidRPr="008D5F06" w:rsidRDefault="00B13E09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Times New Roman"/>
          <w:color w:val="auto"/>
          <w:sz w:val="22"/>
          <w:szCs w:val="22"/>
        </w:rPr>
        <w:t>Procurement and quote services</w:t>
      </w:r>
    </w:p>
    <w:p w:rsidR="006B397B" w:rsidRPr="008D5F06" w:rsidRDefault="00D605F4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Times New Roman"/>
          <w:color w:val="auto"/>
          <w:sz w:val="22"/>
          <w:szCs w:val="22"/>
        </w:rPr>
        <w:t>Equipment Maintenance</w:t>
      </w:r>
    </w:p>
    <w:p w:rsidR="00AA0B10" w:rsidRPr="008D5F06" w:rsidRDefault="00AA0B10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Times New Roman"/>
          <w:color w:val="auto"/>
          <w:sz w:val="22"/>
          <w:szCs w:val="22"/>
        </w:rPr>
        <w:t>Data network administ</w:t>
      </w:r>
      <w:r w:rsidR="00B13E09" w:rsidRPr="008D5F06">
        <w:rPr>
          <w:rFonts w:asciiTheme="minorHAnsi" w:hAnsiTheme="minorHAnsi" w:cs="Times New Roman"/>
          <w:color w:val="auto"/>
          <w:sz w:val="22"/>
          <w:szCs w:val="22"/>
        </w:rPr>
        <w:t>ra</w:t>
      </w:r>
      <w:r w:rsidRPr="008D5F06">
        <w:rPr>
          <w:rFonts w:asciiTheme="minorHAnsi" w:hAnsiTheme="minorHAnsi" w:cs="Times New Roman"/>
          <w:color w:val="auto"/>
          <w:sz w:val="22"/>
          <w:szCs w:val="22"/>
        </w:rPr>
        <w:t>tion</w:t>
      </w:r>
    </w:p>
    <w:p w:rsidR="006B397B" w:rsidRPr="008D5F06" w:rsidRDefault="006B397B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Times New Roman"/>
          <w:color w:val="auto"/>
          <w:sz w:val="22"/>
          <w:szCs w:val="22"/>
        </w:rPr>
        <w:t xml:space="preserve">Legacy voice solutions modernization </w:t>
      </w:r>
    </w:p>
    <w:p w:rsidR="00D605F4" w:rsidRPr="008D5F06" w:rsidRDefault="00D605F4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Times New Roman"/>
          <w:color w:val="auto"/>
          <w:sz w:val="22"/>
          <w:szCs w:val="22"/>
        </w:rPr>
        <w:t>Program &amp; Project Management</w:t>
      </w:r>
    </w:p>
    <w:p w:rsidR="00D605F4" w:rsidRPr="008D5F06" w:rsidRDefault="00D605F4" w:rsidP="006B397B">
      <w:pPr>
        <w:pStyle w:val="Default"/>
        <w:numPr>
          <w:ilvl w:val="0"/>
          <w:numId w:val="15"/>
        </w:numPr>
        <w:rPr>
          <w:rFonts w:asciiTheme="minorHAnsi" w:hAnsiTheme="minorHAnsi" w:cs="Times New Roman"/>
          <w:color w:val="auto"/>
          <w:sz w:val="22"/>
          <w:szCs w:val="22"/>
        </w:rPr>
      </w:pPr>
      <w:r w:rsidRPr="008D5F06">
        <w:rPr>
          <w:rFonts w:asciiTheme="minorHAnsi" w:hAnsiTheme="minorHAnsi" w:cs="Times New Roman"/>
          <w:color w:val="auto"/>
          <w:sz w:val="22"/>
          <w:szCs w:val="22"/>
        </w:rPr>
        <w:t>Quality Assurance / Testing IV&amp;V</w:t>
      </w:r>
    </w:p>
    <w:p w:rsidR="00857EA7" w:rsidRPr="008D5F06" w:rsidRDefault="00857EA7" w:rsidP="006B397B">
      <w:pPr>
        <w:spacing w:after="0" w:line="240" w:lineRule="auto"/>
        <w:contextualSpacing/>
        <w:rPr>
          <w:b/>
        </w:rPr>
      </w:pPr>
    </w:p>
    <w:p w:rsidR="006B397B" w:rsidRPr="008D5F06" w:rsidRDefault="006B397B" w:rsidP="005F3DF8">
      <w:pPr>
        <w:spacing w:after="0" w:line="240" w:lineRule="auto"/>
        <w:contextualSpacing/>
        <w:jc w:val="center"/>
        <w:rPr>
          <w:b/>
        </w:rPr>
      </w:pPr>
      <w:r w:rsidRPr="008D5F06">
        <w:rPr>
          <w:b/>
        </w:rPr>
        <w:t>For more information:</w:t>
      </w:r>
    </w:p>
    <w:p w:rsidR="006F7335" w:rsidRPr="008D5F06" w:rsidRDefault="006F7335" w:rsidP="005F3DF8">
      <w:pPr>
        <w:spacing w:after="0" w:line="240" w:lineRule="auto"/>
        <w:contextualSpacing/>
        <w:jc w:val="center"/>
        <w:rPr>
          <w:b/>
        </w:rPr>
      </w:pPr>
    </w:p>
    <w:p w:rsidR="005F3DF8" w:rsidRPr="008D5F06" w:rsidRDefault="006B397B" w:rsidP="005F3DF8">
      <w:pPr>
        <w:spacing w:after="0" w:line="240" w:lineRule="auto"/>
        <w:contextualSpacing/>
        <w:jc w:val="center"/>
        <w:rPr>
          <w:b/>
        </w:rPr>
      </w:pPr>
      <w:r w:rsidRPr="008D5F06">
        <w:rPr>
          <w:b/>
        </w:rPr>
        <w:t>Robert Forshay</w:t>
      </w:r>
    </w:p>
    <w:p w:rsidR="006B397B" w:rsidRPr="008D5F06" w:rsidRDefault="006B397B" w:rsidP="005F3DF8">
      <w:pPr>
        <w:spacing w:after="0" w:line="240" w:lineRule="auto"/>
        <w:contextualSpacing/>
        <w:jc w:val="center"/>
      </w:pPr>
      <w:r w:rsidRPr="008D5F06">
        <w:t>Partner Alliance Manager</w:t>
      </w:r>
    </w:p>
    <w:p w:rsidR="006F7335" w:rsidRPr="008D5F06" w:rsidRDefault="006F7335" w:rsidP="005F3DF8">
      <w:pPr>
        <w:spacing w:after="0" w:line="240" w:lineRule="auto"/>
        <w:contextualSpacing/>
        <w:jc w:val="center"/>
      </w:pPr>
      <w:r w:rsidRPr="008D5F06">
        <w:t>Government Solutions</w:t>
      </w:r>
    </w:p>
    <w:p w:rsidR="006F7335" w:rsidRPr="008D5F06" w:rsidRDefault="006F7335" w:rsidP="005F3DF8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8D5F06">
        <w:rPr>
          <w:rFonts w:asciiTheme="minorHAnsi" w:hAnsiTheme="minorHAnsi"/>
          <w:sz w:val="22"/>
          <w:szCs w:val="22"/>
        </w:rPr>
        <w:t>Black Box Network Services</w:t>
      </w:r>
    </w:p>
    <w:p w:rsidR="00D605F4" w:rsidRPr="008D5F06" w:rsidRDefault="006F7335" w:rsidP="00C50792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8D5F06">
        <w:rPr>
          <w:rFonts w:asciiTheme="minorHAnsi" w:hAnsiTheme="minorHAnsi"/>
          <w:sz w:val="22"/>
          <w:szCs w:val="22"/>
        </w:rPr>
        <w:t xml:space="preserve">781-292-3613 or </w:t>
      </w:r>
      <w:hyperlink r:id="rId11" w:history="1">
        <w:r w:rsidR="009716B3" w:rsidRPr="008D5F06">
          <w:rPr>
            <w:rStyle w:val="Hyperlink"/>
            <w:rFonts w:asciiTheme="minorHAnsi" w:hAnsiTheme="minorHAnsi"/>
            <w:sz w:val="22"/>
            <w:szCs w:val="22"/>
          </w:rPr>
          <w:t>robert.forshay@blackbox.com</w:t>
        </w:r>
      </w:hyperlink>
    </w:p>
    <w:p w:rsidR="006F7335" w:rsidRPr="008D5F06" w:rsidRDefault="006F7335" w:rsidP="005F3DF8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p w:rsidR="00E260B2" w:rsidRPr="008D5F06" w:rsidRDefault="00E260B2" w:rsidP="00E260B2">
      <w:pPr>
        <w:spacing w:after="0" w:line="240" w:lineRule="auto"/>
        <w:jc w:val="center"/>
        <w:rPr>
          <w:rFonts w:cs="Times New Roman"/>
          <w:b/>
          <w:bCs/>
        </w:rPr>
      </w:pPr>
      <w:r w:rsidRPr="00E260B2">
        <w:rPr>
          <w:b/>
        </w:rPr>
        <w:t>Jim Gazzerro</w:t>
      </w:r>
    </w:p>
    <w:p w:rsidR="00201B44" w:rsidRPr="00E260B2" w:rsidRDefault="00E260B2" w:rsidP="00201B44">
      <w:pPr>
        <w:spacing w:after="0" w:line="240" w:lineRule="auto"/>
        <w:jc w:val="center"/>
        <w:rPr>
          <w:rFonts w:cs="Times New Roman"/>
          <w:bCs/>
        </w:rPr>
      </w:pPr>
      <w:r w:rsidRPr="00E260B2">
        <w:t>Program Manager</w:t>
      </w:r>
    </w:p>
    <w:p w:rsidR="00201B44" w:rsidRPr="00E260B2" w:rsidRDefault="00201B44" w:rsidP="00201B44">
      <w:pPr>
        <w:spacing w:after="0" w:line="240" w:lineRule="auto"/>
        <w:jc w:val="center"/>
        <w:rPr>
          <w:rFonts w:cs="Times New Roman"/>
          <w:bCs/>
        </w:rPr>
      </w:pPr>
      <w:r w:rsidRPr="00E260B2">
        <w:rPr>
          <w:rFonts w:cs="Times New Roman"/>
          <w:bCs/>
        </w:rPr>
        <w:t>Government Solutions</w:t>
      </w:r>
    </w:p>
    <w:p w:rsidR="00E260B2" w:rsidRPr="00E260B2" w:rsidRDefault="00201B44" w:rsidP="00E260B2">
      <w:pPr>
        <w:spacing w:after="0" w:line="240" w:lineRule="auto"/>
        <w:jc w:val="center"/>
        <w:rPr>
          <w:b/>
          <w:bCs/>
          <w:color w:val="7F7F7F"/>
        </w:rPr>
      </w:pPr>
      <w:r w:rsidRPr="00E260B2">
        <w:rPr>
          <w:rFonts w:cs="Times New Roman"/>
          <w:bCs/>
        </w:rPr>
        <w:t>Black Box Network Services</w:t>
      </w:r>
      <w:r w:rsidR="00E260B2" w:rsidRPr="00E260B2">
        <w:rPr>
          <w:rFonts w:cs="Times New Roman"/>
          <w:bCs/>
        </w:rPr>
        <w:t xml:space="preserve"> </w:t>
      </w:r>
      <w:r w:rsidR="00E260B2" w:rsidRPr="00E260B2">
        <w:rPr>
          <w:b/>
          <w:bCs/>
          <w:color w:val="7F7F7F"/>
        </w:rPr>
        <w:t xml:space="preserve"> </w:t>
      </w:r>
    </w:p>
    <w:p w:rsidR="00201B44" w:rsidRPr="00E260B2" w:rsidRDefault="00E260B2" w:rsidP="00E260B2">
      <w:pPr>
        <w:spacing w:after="0" w:line="240" w:lineRule="auto"/>
        <w:jc w:val="center"/>
        <w:rPr>
          <w:rFonts w:cs="Times New Roman"/>
          <w:bCs/>
        </w:rPr>
      </w:pPr>
      <w:r w:rsidRPr="00E260B2">
        <w:rPr>
          <w:bCs/>
        </w:rPr>
        <w:t>540-817-3036</w:t>
      </w:r>
      <w:r>
        <w:rPr>
          <w:b/>
          <w:bCs/>
          <w:color w:val="7F7F7F"/>
        </w:rPr>
        <w:t xml:space="preserve"> </w:t>
      </w:r>
      <w:r w:rsidR="00201B44" w:rsidRPr="00E260B2">
        <w:rPr>
          <w:rFonts w:cs="Times New Roman"/>
          <w:bCs/>
        </w:rPr>
        <w:t xml:space="preserve">or </w:t>
      </w:r>
      <w:hyperlink r:id="rId12" w:history="1">
        <w:r w:rsidRPr="00E260B2">
          <w:rPr>
            <w:rStyle w:val="Hyperlink"/>
            <w:b/>
            <w:bCs/>
          </w:rPr>
          <w:t>james.gazzerro@blackbox.com</w:t>
        </w:r>
      </w:hyperlink>
    </w:p>
    <w:p w:rsidR="004B732C" w:rsidRPr="008D5F06" w:rsidRDefault="004B732C" w:rsidP="00201B44">
      <w:pPr>
        <w:spacing w:after="0" w:line="240" w:lineRule="auto"/>
        <w:jc w:val="center"/>
        <w:rPr>
          <w:rFonts w:cs="Times New Roman"/>
          <w:bCs/>
        </w:rPr>
      </w:pPr>
    </w:p>
    <w:sectPr w:rsidR="004B732C" w:rsidRPr="008D5F06" w:rsidSect="00C72CA9">
      <w:type w:val="continuous"/>
      <w:pgSz w:w="12240" w:h="15840" w:code="1"/>
      <w:pgMar w:top="720" w:right="720" w:bottom="720" w:left="1008" w:header="720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ep="1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71" w:rsidRDefault="00A43771" w:rsidP="008B33EF">
      <w:pPr>
        <w:spacing w:after="0" w:line="240" w:lineRule="auto"/>
      </w:pPr>
      <w:r>
        <w:separator/>
      </w:r>
    </w:p>
  </w:endnote>
  <w:endnote w:type="continuationSeparator" w:id="0">
    <w:p w:rsidR="00A43771" w:rsidRDefault="00A43771" w:rsidP="008B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B2" w:rsidRPr="00B56B82" w:rsidRDefault="005326B2" w:rsidP="00EB74F0">
    <w:pPr>
      <w:pStyle w:val="Footer"/>
      <w:jc w:val="center"/>
      <w:rPr>
        <w:rFonts w:ascii="Calisto MT" w:hAnsi="Calisto MT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71" w:rsidRDefault="00A43771" w:rsidP="008B33EF">
      <w:pPr>
        <w:spacing w:after="0" w:line="240" w:lineRule="auto"/>
      </w:pPr>
      <w:r>
        <w:separator/>
      </w:r>
    </w:p>
  </w:footnote>
  <w:footnote w:type="continuationSeparator" w:id="0">
    <w:p w:rsidR="00A43771" w:rsidRDefault="00A43771" w:rsidP="008B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671"/>
    <w:multiLevelType w:val="hybridMultilevel"/>
    <w:tmpl w:val="ECC6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91B"/>
    <w:multiLevelType w:val="hybridMultilevel"/>
    <w:tmpl w:val="F128285E"/>
    <w:lvl w:ilvl="0" w:tplc="8DF8F7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02B7"/>
    <w:multiLevelType w:val="hybridMultilevel"/>
    <w:tmpl w:val="AA60AFDE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6F8"/>
    <w:multiLevelType w:val="hybridMultilevel"/>
    <w:tmpl w:val="FD681DEA"/>
    <w:lvl w:ilvl="0" w:tplc="FA66B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E865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454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006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EE5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260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A3C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284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C73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5301A"/>
    <w:multiLevelType w:val="hybridMultilevel"/>
    <w:tmpl w:val="0946163E"/>
    <w:lvl w:ilvl="0" w:tplc="B54A5E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CCB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8E1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465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52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E10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C89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A0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64B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250E9"/>
    <w:multiLevelType w:val="hybridMultilevel"/>
    <w:tmpl w:val="6DA85CBA"/>
    <w:lvl w:ilvl="0" w:tplc="B5449A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284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AE6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E6D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4D9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44C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236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C0B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DC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D4BE3"/>
    <w:multiLevelType w:val="hybridMultilevel"/>
    <w:tmpl w:val="144E51C2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37752"/>
    <w:multiLevelType w:val="hybridMultilevel"/>
    <w:tmpl w:val="B9CEA624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B2612"/>
    <w:multiLevelType w:val="hybridMultilevel"/>
    <w:tmpl w:val="40D6E5BA"/>
    <w:lvl w:ilvl="0" w:tplc="8DF8F7E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66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E170DC"/>
    <w:multiLevelType w:val="hybridMultilevel"/>
    <w:tmpl w:val="FFA0492A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F5398"/>
    <w:multiLevelType w:val="hybridMultilevel"/>
    <w:tmpl w:val="6158FAEE"/>
    <w:lvl w:ilvl="0" w:tplc="09D8F7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53A29"/>
    <w:multiLevelType w:val="hybridMultilevel"/>
    <w:tmpl w:val="DF566380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6E6068">
      <w:start w:val="7"/>
      <w:numFmt w:val="bullet"/>
      <w:lvlText w:val="•"/>
      <w:lvlJc w:val="left"/>
      <w:pPr>
        <w:ind w:left="1440" w:hanging="360"/>
      </w:pPr>
      <w:rPr>
        <w:rFonts w:ascii="Calisto MT" w:eastAsiaTheme="minorHAnsi" w:hAnsi="Calisto MT" w:cs="Frutiger-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B307B"/>
    <w:multiLevelType w:val="hybridMultilevel"/>
    <w:tmpl w:val="5300AD92"/>
    <w:lvl w:ilvl="0" w:tplc="43240E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CEB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8E4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C53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C89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220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872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CB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A00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042DB"/>
    <w:multiLevelType w:val="hybridMultilevel"/>
    <w:tmpl w:val="001C93E0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75F54"/>
    <w:multiLevelType w:val="hybridMultilevel"/>
    <w:tmpl w:val="D81AEB20"/>
    <w:lvl w:ilvl="0" w:tplc="B54A5E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7BE3"/>
    <w:rsid w:val="0000289C"/>
    <w:rsid w:val="000217AF"/>
    <w:rsid w:val="0004711E"/>
    <w:rsid w:val="000501AE"/>
    <w:rsid w:val="00065F5C"/>
    <w:rsid w:val="00074F84"/>
    <w:rsid w:val="00076E44"/>
    <w:rsid w:val="00094452"/>
    <w:rsid w:val="000B22A7"/>
    <w:rsid w:val="00102C08"/>
    <w:rsid w:val="00105AA8"/>
    <w:rsid w:val="00143081"/>
    <w:rsid w:val="0017450A"/>
    <w:rsid w:val="00190138"/>
    <w:rsid w:val="001A22E1"/>
    <w:rsid w:val="001A5E88"/>
    <w:rsid w:val="001C1D59"/>
    <w:rsid w:val="001C3542"/>
    <w:rsid w:val="001C4BF6"/>
    <w:rsid w:val="001C6931"/>
    <w:rsid w:val="001F1A5D"/>
    <w:rsid w:val="001F5138"/>
    <w:rsid w:val="00201B44"/>
    <w:rsid w:val="00206B7F"/>
    <w:rsid w:val="00207D4D"/>
    <w:rsid w:val="00225066"/>
    <w:rsid w:val="00225A48"/>
    <w:rsid w:val="002305BD"/>
    <w:rsid w:val="00233014"/>
    <w:rsid w:val="00233EE3"/>
    <w:rsid w:val="00290DEF"/>
    <w:rsid w:val="002B0A4C"/>
    <w:rsid w:val="002C17FF"/>
    <w:rsid w:val="002D4D02"/>
    <w:rsid w:val="002D5BAB"/>
    <w:rsid w:val="002F0193"/>
    <w:rsid w:val="00313E80"/>
    <w:rsid w:val="0033141F"/>
    <w:rsid w:val="00340521"/>
    <w:rsid w:val="00396DA7"/>
    <w:rsid w:val="003A2022"/>
    <w:rsid w:val="003A616E"/>
    <w:rsid w:val="003A7188"/>
    <w:rsid w:val="003B7BE3"/>
    <w:rsid w:val="003E63AE"/>
    <w:rsid w:val="003F5633"/>
    <w:rsid w:val="003F6950"/>
    <w:rsid w:val="00400039"/>
    <w:rsid w:val="0040378A"/>
    <w:rsid w:val="00403BB3"/>
    <w:rsid w:val="00417883"/>
    <w:rsid w:val="004623E5"/>
    <w:rsid w:val="00492643"/>
    <w:rsid w:val="004A2271"/>
    <w:rsid w:val="004A57DD"/>
    <w:rsid w:val="004B732C"/>
    <w:rsid w:val="004C160F"/>
    <w:rsid w:val="004C56AA"/>
    <w:rsid w:val="004F6B3A"/>
    <w:rsid w:val="0051138E"/>
    <w:rsid w:val="005266A7"/>
    <w:rsid w:val="00526B95"/>
    <w:rsid w:val="005326B2"/>
    <w:rsid w:val="00536850"/>
    <w:rsid w:val="00561739"/>
    <w:rsid w:val="00561F21"/>
    <w:rsid w:val="00564AF0"/>
    <w:rsid w:val="005E7468"/>
    <w:rsid w:val="005F2D61"/>
    <w:rsid w:val="005F3DF8"/>
    <w:rsid w:val="00603769"/>
    <w:rsid w:val="00616B26"/>
    <w:rsid w:val="00621641"/>
    <w:rsid w:val="006219FB"/>
    <w:rsid w:val="00624A93"/>
    <w:rsid w:val="0065611E"/>
    <w:rsid w:val="006927C6"/>
    <w:rsid w:val="00697650"/>
    <w:rsid w:val="006A7719"/>
    <w:rsid w:val="006B397B"/>
    <w:rsid w:val="006F7335"/>
    <w:rsid w:val="007269D0"/>
    <w:rsid w:val="00784D37"/>
    <w:rsid w:val="007A604C"/>
    <w:rsid w:val="007C47B7"/>
    <w:rsid w:val="00801A93"/>
    <w:rsid w:val="00817B01"/>
    <w:rsid w:val="00826213"/>
    <w:rsid w:val="008265C5"/>
    <w:rsid w:val="00850D8E"/>
    <w:rsid w:val="008531EF"/>
    <w:rsid w:val="00857EA7"/>
    <w:rsid w:val="00865101"/>
    <w:rsid w:val="00866873"/>
    <w:rsid w:val="00870384"/>
    <w:rsid w:val="0087444A"/>
    <w:rsid w:val="00883614"/>
    <w:rsid w:val="008B33EF"/>
    <w:rsid w:val="008D19D4"/>
    <w:rsid w:val="008D1B15"/>
    <w:rsid w:val="008D5F06"/>
    <w:rsid w:val="008D7DE8"/>
    <w:rsid w:val="008E3627"/>
    <w:rsid w:val="008F4788"/>
    <w:rsid w:val="00905075"/>
    <w:rsid w:val="0091557D"/>
    <w:rsid w:val="00921C4E"/>
    <w:rsid w:val="00930370"/>
    <w:rsid w:val="009716B3"/>
    <w:rsid w:val="009A1F4C"/>
    <w:rsid w:val="009D116F"/>
    <w:rsid w:val="009E0855"/>
    <w:rsid w:val="009E7ACC"/>
    <w:rsid w:val="009F3233"/>
    <w:rsid w:val="00A01FEB"/>
    <w:rsid w:val="00A04658"/>
    <w:rsid w:val="00A12241"/>
    <w:rsid w:val="00A1420A"/>
    <w:rsid w:val="00A267CF"/>
    <w:rsid w:val="00A33988"/>
    <w:rsid w:val="00A43771"/>
    <w:rsid w:val="00A63CAE"/>
    <w:rsid w:val="00A92DDC"/>
    <w:rsid w:val="00AA0B10"/>
    <w:rsid w:val="00AB19D7"/>
    <w:rsid w:val="00AB2F17"/>
    <w:rsid w:val="00AD6E3D"/>
    <w:rsid w:val="00AF09A4"/>
    <w:rsid w:val="00B0480B"/>
    <w:rsid w:val="00B113C8"/>
    <w:rsid w:val="00B13E09"/>
    <w:rsid w:val="00B242F4"/>
    <w:rsid w:val="00B30D63"/>
    <w:rsid w:val="00B56B82"/>
    <w:rsid w:val="00B57830"/>
    <w:rsid w:val="00B64C66"/>
    <w:rsid w:val="00B65767"/>
    <w:rsid w:val="00B70A0A"/>
    <w:rsid w:val="00B74628"/>
    <w:rsid w:val="00B852B3"/>
    <w:rsid w:val="00B941D5"/>
    <w:rsid w:val="00BA1BC9"/>
    <w:rsid w:val="00BA2424"/>
    <w:rsid w:val="00BA45C1"/>
    <w:rsid w:val="00BC6674"/>
    <w:rsid w:val="00C03885"/>
    <w:rsid w:val="00C4435A"/>
    <w:rsid w:val="00C4739D"/>
    <w:rsid w:val="00C506AA"/>
    <w:rsid w:val="00C50792"/>
    <w:rsid w:val="00C56DA5"/>
    <w:rsid w:val="00C600B1"/>
    <w:rsid w:val="00C72CA9"/>
    <w:rsid w:val="00C8208C"/>
    <w:rsid w:val="00C93D53"/>
    <w:rsid w:val="00C959DB"/>
    <w:rsid w:val="00CA09C8"/>
    <w:rsid w:val="00CA1B99"/>
    <w:rsid w:val="00CA32EF"/>
    <w:rsid w:val="00CE0EC2"/>
    <w:rsid w:val="00D02626"/>
    <w:rsid w:val="00D16D58"/>
    <w:rsid w:val="00D22499"/>
    <w:rsid w:val="00D5457C"/>
    <w:rsid w:val="00D56E19"/>
    <w:rsid w:val="00D605F4"/>
    <w:rsid w:val="00D65D01"/>
    <w:rsid w:val="00D829CC"/>
    <w:rsid w:val="00D82EFC"/>
    <w:rsid w:val="00D8626A"/>
    <w:rsid w:val="00D90C17"/>
    <w:rsid w:val="00D91CCC"/>
    <w:rsid w:val="00D92E35"/>
    <w:rsid w:val="00D94858"/>
    <w:rsid w:val="00DA597D"/>
    <w:rsid w:val="00DE22B8"/>
    <w:rsid w:val="00DF2692"/>
    <w:rsid w:val="00E06CB5"/>
    <w:rsid w:val="00E260B2"/>
    <w:rsid w:val="00E2664C"/>
    <w:rsid w:val="00E300B0"/>
    <w:rsid w:val="00E6226D"/>
    <w:rsid w:val="00E63F8D"/>
    <w:rsid w:val="00E6715C"/>
    <w:rsid w:val="00EB74F0"/>
    <w:rsid w:val="00EB7CEC"/>
    <w:rsid w:val="00EC6C3F"/>
    <w:rsid w:val="00ED0B39"/>
    <w:rsid w:val="00EE0B85"/>
    <w:rsid w:val="00EE4DAC"/>
    <w:rsid w:val="00EF0A00"/>
    <w:rsid w:val="00F01E04"/>
    <w:rsid w:val="00F276B1"/>
    <w:rsid w:val="00F42575"/>
    <w:rsid w:val="00F4692B"/>
    <w:rsid w:val="00F5220E"/>
    <w:rsid w:val="00F7106F"/>
    <w:rsid w:val="00F75102"/>
    <w:rsid w:val="00F93587"/>
    <w:rsid w:val="00FD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3EF"/>
  </w:style>
  <w:style w:type="paragraph" w:styleId="Footer">
    <w:name w:val="footer"/>
    <w:basedOn w:val="Normal"/>
    <w:link w:val="FooterChar"/>
    <w:uiPriority w:val="99"/>
    <w:unhideWhenUsed/>
    <w:rsid w:val="008B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EF"/>
  </w:style>
  <w:style w:type="character" w:styleId="Hyperlink">
    <w:name w:val="Hyperlink"/>
    <w:basedOn w:val="DefaultParagraphFont"/>
    <w:uiPriority w:val="99"/>
    <w:unhideWhenUsed/>
    <w:rsid w:val="00B56B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4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457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290DE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onleft">
    <w:name w:val="iconleft"/>
    <w:basedOn w:val="DefaultParagraphFont"/>
    <w:rsid w:val="00206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66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4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0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37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6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59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1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64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13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80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68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89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43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6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43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76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2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06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65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1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40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2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32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05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27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1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7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es.gazzerro@blackbo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forshay@blackbo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an.mchugh@gs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1151-9FFF-464C-A57D-1847C30F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Whitlock</dc:creator>
  <cp:lastModifiedBy>roger.lawler</cp:lastModifiedBy>
  <cp:revision>2</cp:revision>
  <cp:lastPrinted>2015-07-22T18:11:00Z</cp:lastPrinted>
  <dcterms:created xsi:type="dcterms:W3CDTF">2015-07-28T15:07:00Z</dcterms:created>
  <dcterms:modified xsi:type="dcterms:W3CDTF">2015-07-28T15:07:00Z</dcterms:modified>
</cp:coreProperties>
</file>